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0E" w:rsidRPr="006B1A0E" w:rsidRDefault="006B1A0E" w:rsidP="006B1A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A0E" w:rsidRPr="006B1A0E" w:rsidRDefault="006B1A0E" w:rsidP="006B1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предмета.</w:t>
      </w:r>
    </w:p>
    <w:p w:rsidR="006B1A0E" w:rsidRPr="006B1A0E" w:rsidRDefault="006B1A0E" w:rsidP="006B1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результаты.</w:t>
      </w:r>
    </w:p>
    <w:p w:rsidR="006B1A0E" w:rsidRPr="006B1A0E" w:rsidRDefault="006B1A0E" w:rsidP="006B1A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потребительстве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конвенционирования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интересов, процедур, готовность и способность к ведению переговоров).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</w:t>
      </w: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институтами</w:t>
      </w: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;и</w:t>
      </w:r>
      <w:proofErr w:type="gram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дентификация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ценности здорового и безопасного образа жизни;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</w:t>
      </w:r>
      <w:proofErr w:type="gram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6B1A0E" w:rsidRPr="006B1A0E" w:rsidRDefault="006B1A0E" w:rsidP="006B1A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6B1A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освоенные </w:t>
      </w: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действия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(регулятивные, познавательные,</w:t>
      </w: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коммуникативные).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Межпредметные</w:t>
      </w:r>
      <w:proofErr w:type="spellEnd"/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понятия</w:t>
      </w:r>
    </w:p>
    <w:p w:rsidR="006B1A0E" w:rsidRPr="006B1A0E" w:rsidRDefault="006B1A0E" w:rsidP="006B1A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Условием формирования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понятий,  таких, как система, </w:t>
      </w:r>
      <w:r w:rsidRPr="006B1A0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факт, закономерность, феномен, анализ, синтез </w:t>
      </w: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 читательской компетенции</w:t>
      </w: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изучении учебных предметов обучающиеся усовершенствуют приобретенные на первом уровне </w:t>
      </w: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навыки работы с информацией</w:t>
      </w: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proofErr w:type="gramEnd"/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заполнять и дополнять таблицы, схемы, диаграммы, тексты.</w:t>
      </w:r>
    </w:p>
    <w:p w:rsidR="006B1A0E" w:rsidRPr="006B1A0E" w:rsidRDefault="006B1A0E" w:rsidP="006B1A0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всех учебных предметов обучающиеся </w:t>
      </w: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приобретут опыт проектной деятельности</w:t>
      </w: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6B1A0E" w:rsidRPr="006B1A0E" w:rsidRDefault="006B1A0E" w:rsidP="006B1A0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ключевых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6B1A0E" w:rsidRPr="006B1A0E" w:rsidRDefault="006B1A0E" w:rsidP="006B1A0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6B1A0E" w:rsidRPr="006B1A0E" w:rsidRDefault="006B1A0E" w:rsidP="006B1A0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действи</w:t>
      </w: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выстраивать жизненные планы на краткосрочное будущее </w:t>
      </w: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6B1A0E" w:rsidRPr="006B1A0E" w:rsidRDefault="006B1A0E" w:rsidP="006B1A0E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6B1A0E" w:rsidRPr="006B1A0E" w:rsidRDefault="006B1A0E" w:rsidP="006B1A0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6B1A0E" w:rsidRPr="006B1A0E" w:rsidRDefault="006B1A0E" w:rsidP="006B1A0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6B1A0E" w:rsidRPr="006B1A0E" w:rsidRDefault="006B1A0E" w:rsidP="006B1A0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и познавательной.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6B1A0E" w:rsidRPr="006B1A0E" w:rsidRDefault="006B1A0E" w:rsidP="006B1A0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явление из общего ряда других явлений;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указывать на информацию, нуждающуюся в проверке, предлагать и применять способ проверки достоверности </w:t>
      </w: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вербализовать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эмоциональное впечатление, оказанное на него источником;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6B1A0E" w:rsidRPr="006B1A0E" w:rsidRDefault="006B1A0E" w:rsidP="006B1A0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текстовое</w:t>
      </w:r>
      <w:proofErr w:type="gram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наоборот;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6B1A0E" w:rsidRPr="006B1A0E" w:rsidRDefault="006B1A0E" w:rsidP="006B1A0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резюмировать главную идею текста;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non-fiction</w:t>
      </w:r>
      <w:proofErr w:type="spellEnd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критически оценивать содержание и форму текста.</w:t>
      </w:r>
    </w:p>
    <w:p w:rsidR="006B1A0E" w:rsidRPr="006B1A0E" w:rsidRDefault="006B1A0E" w:rsidP="006B1A0E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свое отношение к природной среде;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6B1A0E" w:rsidRPr="006B1A0E" w:rsidRDefault="006B1A0E" w:rsidP="006B1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A0E">
        <w:rPr>
          <w:rFonts w:ascii="Times New Roman" w:eastAsia="Calibri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6B1A0E" w:rsidRPr="006B1A0E" w:rsidRDefault="006B1A0E" w:rsidP="006B1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A0E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6B1A0E" w:rsidRPr="006B1A0E" w:rsidRDefault="006B1A0E" w:rsidP="006B1A0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A0E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6B1A0E" w:rsidRPr="006B1A0E" w:rsidRDefault="006B1A0E" w:rsidP="006B1A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6B1A0E" w:rsidRPr="006B1A0E" w:rsidRDefault="006B1A0E" w:rsidP="006B1A0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A0E">
        <w:rPr>
          <w:rFonts w:ascii="Times New Roman" w:eastAsia="Calibri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6B1A0E" w:rsidRPr="006B1A0E" w:rsidRDefault="006B1A0E" w:rsidP="006B1A0E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B1A0E" w:rsidRPr="006B1A0E" w:rsidRDefault="006B1A0E" w:rsidP="006B1A0E">
      <w:pPr>
        <w:widowControl w:val="0"/>
        <w:numPr>
          <w:ilvl w:val="0"/>
          <w:numId w:val="4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6B1A0E" w:rsidRPr="006B1A0E" w:rsidRDefault="006B1A0E" w:rsidP="006B1A0E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6B1A0E" w:rsidRPr="006B1A0E" w:rsidRDefault="006B1A0E" w:rsidP="006B1A0E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6B1A0E" w:rsidRPr="006B1A0E" w:rsidRDefault="006B1A0E" w:rsidP="006B1A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Предметные результаты: 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по карте положение и взаиморасположение географических объектов; 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особенности компонентов природы отдельных территорий; 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взаимодействия природы и общества в пределах отдельных территорий;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ориентироваться при помощи компаса, определять стороны горизонта, использовать компас для определения азимута; 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погоду своей местности; 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расовые отличия разных народов мира;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выделять в записках путешественников географические особенности территории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современных видов связи, применять  современные виды связи для решения  учебных и практических задач по географии;</w:t>
      </w:r>
    </w:p>
    <w:p w:rsidR="006B1A0E" w:rsidRPr="006B1A0E" w:rsidRDefault="006B1A0E" w:rsidP="006B1A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простейшие географические карты различного содержания;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моделировать географические объекты и явления;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работать с записками, отчетами, дневниками путешественников как источниками географической информации;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ориентироваться на местности: в мегаполисе и в природе;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сопоставлять существующие в науке точки зрения о причинах происходящих глобальных изменений климата;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6B1A0E" w:rsidRPr="006B1A0E" w:rsidRDefault="006B1A0E" w:rsidP="006B1A0E">
      <w:pPr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B1A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прогнозы трансформации географических систем и комплексов в результате изменения их компонентов;</w:t>
      </w:r>
    </w:p>
    <w:p w:rsidR="006B1A0E" w:rsidRPr="006B1A0E" w:rsidRDefault="006B1A0E" w:rsidP="006B1A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6B1A0E"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6B1A0E" w:rsidRPr="006B1A0E" w:rsidRDefault="006B1A0E" w:rsidP="006B1A0E">
      <w:pPr>
        <w:spacing w:after="0" w:line="240" w:lineRule="auto"/>
        <w:jc w:val="center"/>
        <w:rPr>
          <w:rFonts w:ascii="Times New Roman" w:eastAsia="PragmaticaCondC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10065" w:type="dxa"/>
        <w:tblInd w:w="-318" w:type="dxa"/>
        <w:tblLook w:val="04A0" w:firstRow="1" w:lastRow="0" w:firstColumn="1" w:lastColumn="0" w:noHBand="0" w:noVBand="1"/>
      </w:tblPr>
      <w:tblGrid>
        <w:gridCol w:w="2802"/>
        <w:gridCol w:w="1168"/>
        <w:gridCol w:w="6095"/>
      </w:tblGrid>
      <w:tr w:rsidR="006B1A0E" w:rsidRPr="006B1A0E" w:rsidTr="007D0714">
        <w:tc>
          <w:tcPr>
            <w:tcW w:w="2802" w:type="dxa"/>
          </w:tcPr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68" w:type="dxa"/>
          </w:tcPr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6095" w:type="dxa"/>
          </w:tcPr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6B1A0E" w:rsidRPr="006B1A0E" w:rsidTr="007D0714">
        <w:tc>
          <w:tcPr>
            <w:tcW w:w="2802" w:type="dxa"/>
          </w:tcPr>
          <w:p w:rsidR="006B1A0E" w:rsidRPr="006B1A0E" w:rsidRDefault="006B1A0E" w:rsidP="006B1A0E">
            <w:pPr>
              <w:tabs>
                <w:tab w:val="left" w:pos="426"/>
                <w:tab w:val="left" w:pos="1240"/>
                <w:tab w:val="left" w:pos="2680"/>
                <w:tab w:val="left" w:pos="3680"/>
                <w:tab w:val="left" w:pos="5340"/>
                <w:tab w:val="left" w:pos="6000"/>
                <w:tab w:val="left" w:pos="7240"/>
                <w:tab w:val="left" w:pos="7600"/>
                <w:tab w:val="left" w:pos="85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Освоение Земли человеком. </w:t>
            </w:r>
          </w:p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6095" w:type="dxa"/>
          </w:tcPr>
          <w:p w:rsidR="006B1A0E" w:rsidRPr="006B1A0E" w:rsidRDefault="006B1A0E" w:rsidP="006B1A0E">
            <w:pPr>
              <w:tabs>
                <w:tab w:val="left" w:pos="426"/>
                <w:tab w:val="left" w:pos="1240"/>
                <w:tab w:val="left" w:pos="2680"/>
                <w:tab w:val="left" w:pos="3680"/>
                <w:tab w:val="left" w:pos="5340"/>
                <w:tab w:val="left" w:pos="6000"/>
                <w:tab w:val="left" w:pos="7240"/>
                <w:tab w:val="left" w:pos="7600"/>
                <w:tab w:val="left" w:pos="850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Что изучают в курсе географии материков и океанов? Методы географических исследований и источники географической информации. Разнообразие современных карт. Важнейшие географические открытия и путешествия в древности (</w:t>
            </w:r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древние египтяне, греки, финикийцы, идеи и труды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Парменида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Эратосфена, вклад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КратесаМалосского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Страбона</w:t>
            </w:r>
            <w:proofErr w:type="spell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Важнейшие географические открытия и путешествия в эпоху Средневековья (</w:t>
            </w:r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норманны, М. Поло, А. Никитин, Б.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Диаш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М.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Бехайм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Х. Колумб, А.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Веспуччи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Васко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 Гама, Ф. Магеллан, Э. Кортес, Д. Кабот, Г. Меркатор, В. Баренц, Г. Гудзон, А. Тасман, С. Дежнев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Важнейшие географические открытия и путешествия в XVI–XIX вв. (</w:t>
            </w:r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 Макензи, В. Атласов и Л. Морозко, С. Ремезов, В. Беринг и А.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Чириков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, Д. Кук, В.М. Головнин, Ф.П. Литке, С.О. Макаров, Н.Н. Миклухо-Маклай, М.В. Ломоносов, Г.И. Шелихов, П.П. Семенов-Тянь-Шанский, Н.М. Пржевальский.</w:t>
            </w:r>
            <w:proofErr w:type="gramEnd"/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 Гумбольдт, Э.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Бонплан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Г.И.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Лангсдорф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Н.Г. Рубцов, Ф.Ф. Беллинсгаузен и М.П. Лазарев, Д. Ливингстон, В.В. Юнкер, Е.П. Ковалевский, А.В. Елисеев, экспедиция на корабле “Челленджер”, Ф. Нансен, Р. Амундсен, Р. Скотт, Р.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Пири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Ф. Кук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gramEnd"/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Важнейшие географические открытия и путешествия в XX веке (</w:t>
            </w:r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И.Д. Папанин, Н.И. Вавилов, Р. Амундсен, Р. Скотт, И.М. Сомов и А.Ф. Трешников (руководители 1 и 2 советской антарктической экспедиций), В.А. Обручев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B1A0E" w:rsidRPr="006B1A0E" w:rsidRDefault="006B1A0E" w:rsidP="006B1A0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Описание и нанесение на контурную карту географических объектов одного из изученных маршрутов</w:t>
            </w:r>
          </w:p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1A0E" w:rsidRPr="006B1A0E" w:rsidTr="007D0714">
        <w:tc>
          <w:tcPr>
            <w:tcW w:w="2802" w:type="dxa"/>
          </w:tcPr>
          <w:p w:rsidR="006B1A0E" w:rsidRPr="006B1A0E" w:rsidRDefault="006B1A0E" w:rsidP="006B1A0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Главные закономерности природы Земли.</w:t>
            </w:r>
          </w:p>
          <w:p w:rsidR="006B1A0E" w:rsidRPr="006B1A0E" w:rsidRDefault="006B1A0E" w:rsidP="006B1A0E">
            <w:pPr>
              <w:tabs>
                <w:tab w:val="left" w:pos="426"/>
                <w:tab w:val="left" w:pos="1240"/>
                <w:tab w:val="left" w:pos="2680"/>
                <w:tab w:val="left" w:pos="3680"/>
                <w:tab w:val="left" w:pos="5340"/>
                <w:tab w:val="left" w:pos="6000"/>
                <w:tab w:val="left" w:pos="7240"/>
                <w:tab w:val="left" w:pos="7600"/>
                <w:tab w:val="left" w:pos="85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18 часов</w:t>
            </w:r>
          </w:p>
        </w:tc>
        <w:tc>
          <w:tcPr>
            <w:tcW w:w="6095" w:type="dxa"/>
          </w:tcPr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Литосфера и рельеф Земли.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Земли как планеты. Литосферные плиты. Сейсмические пояса Земли. Строение земной коры. Типы земной коры, их отличия. Формирование современного рельефа Земли. </w:t>
            </w:r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Влияние строения земной коры на облик Земли.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Атмосфера и климаты Земли.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температуры, осадков, поясов атмосферного давления на Земле и их отражение на климатических картах. Разнообразие климата на Земле. Климатообразующие факторы. Характеристика воздушных масс Земли. Характеристика основных и переходных климатических поясов Земли. </w:t>
            </w:r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Влияние климатических условий на жизнь </w:t>
            </w:r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людей. Влияние современной хозяйственной деятельности людей на климат Земли. Расчет угла падения солнечных лучей в зависимости </w:t>
            </w:r>
            <w:proofErr w:type="spellStart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>отгеографической</w:t>
            </w:r>
            <w:proofErr w:type="spellEnd"/>
            <w:r w:rsidRPr="006B1A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широты, абсолютной высоты местности по разности атмосферного давления, расчет температуры воздуха тропосферы на заданной высоте, расчет средних значений (температуры воздуха, амплитуды и др. показателей).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2.3 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Мировой океан – основная часть гидросферы.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Мировой океан и его части. Этапы изучения Мирового океана.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Океанические течения. Система океанических течений.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Жизнь в океане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Тихий океан. Характерные черты природы океана и его отличительные особенности. Атлантический океан. Характерные черты природы океана и его отличительные особенности. 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Северный Ледовитый океан. Характерные черты природы океана и его отличительные особенности. Индийский океан. Характерные черты природы океана и его отличительные особенности. 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 Создание презентационных материалов об океанах на основе различных источников информации (обучающий) Практическая работа№2  Описание основных компонентов природы океанов Земли</w:t>
            </w:r>
            <w:proofErr w:type="gramStart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gramStart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ценочный) 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Географическая оболочка.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Свойства и особенности строения географической оболочки. Общие географические закономерности целостность, зональность, ритмичность и их значение.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Географическая зональность. Природные зоны Земли (выявление по картам зональности в природе материков). Высотная поясность.</w:t>
            </w:r>
          </w:p>
          <w:p w:rsidR="006B1A0E" w:rsidRPr="006B1A0E" w:rsidRDefault="006B1A0E" w:rsidP="006B1A0E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№3 Описание природных зон Земли</w:t>
            </w:r>
            <w:proofErr w:type="gramStart"/>
            <w:r w:rsidRPr="006B1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6B1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 w:rsidRPr="006B1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6B1A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ценочный)</w:t>
            </w:r>
          </w:p>
        </w:tc>
      </w:tr>
      <w:tr w:rsidR="006B1A0E" w:rsidRPr="006B1A0E" w:rsidTr="007D0714">
        <w:tc>
          <w:tcPr>
            <w:tcW w:w="2802" w:type="dxa"/>
          </w:tcPr>
          <w:p w:rsidR="006B1A0E" w:rsidRPr="006B1A0E" w:rsidRDefault="006B1A0E" w:rsidP="006B1A0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 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Человечество на Земле. </w:t>
            </w:r>
          </w:p>
          <w:p w:rsidR="006B1A0E" w:rsidRPr="006B1A0E" w:rsidRDefault="006B1A0E" w:rsidP="006B1A0E">
            <w:pPr>
              <w:tabs>
                <w:tab w:val="left" w:pos="426"/>
                <w:tab w:val="left" w:pos="1240"/>
                <w:tab w:val="left" w:pos="2680"/>
                <w:tab w:val="left" w:pos="3680"/>
                <w:tab w:val="left" w:pos="5340"/>
                <w:tab w:val="left" w:pos="6000"/>
                <w:tab w:val="left" w:pos="7240"/>
                <w:tab w:val="left" w:pos="7600"/>
                <w:tab w:val="left" w:pos="85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  <w:tc>
          <w:tcPr>
            <w:tcW w:w="6095" w:type="dxa"/>
          </w:tcPr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Освоение Земли человеком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Охрана природы. Численность населения Земли. Расовый состав. Нации и народы планеты.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Страны на карте мира.</w:t>
            </w:r>
          </w:p>
          <w:p w:rsidR="006B1A0E" w:rsidRPr="006B1A0E" w:rsidRDefault="006B1A0E" w:rsidP="006B1A0E">
            <w:pPr>
              <w:tabs>
                <w:tab w:val="left" w:pos="426"/>
                <w:tab w:val="left" w:pos="1240"/>
                <w:tab w:val="left" w:pos="2680"/>
                <w:tab w:val="left" w:pos="3680"/>
                <w:tab w:val="left" w:pos="5340"/>
                <w:tab w:val="left" w:pos="6000"/>
                <w:tab w:val="left" w:pos="7240"/>
                <w:tab w:val="left" w:pos="7600"/>
                <w:tab w:val="left" w:pos="850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A0E" w:rsidRPr="006B1A0E" w:rsidTr="007D0714">
        <w:tc>
          <w:tcPr>
            <w:tcW w:w="2802" w:type="dxa"/>
          </w:tcPr>
          <w:p w:rsidR="006B1A0E" w:rsidRPr="006B1A0E" w:rsidRDefault="006B1A0E" w:rsidP="006B1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материков Земли.</w:t>
            </w:r>
          </w:p>
          <w:p w:rsidR="006B1A0E" w:rsidRPr="006B1A0E" w:rsidRDefault="006B1A0E" w:rsidP="006B1A0E">
            <w:pPr>
              <w:tabs>
                <w:tab w:val="left" w:pos="426"/>
                <w:tab w:val="left" w:pos="1240"/>
                <w:tab w:val="left" w:pos="2680"/>
                <w:tab w:val="left" w:pos="3680"/>
                <w:tab w:val="left" w:pos="5340"/>
                <w:tab w:val="left" w:pos="6000"/>
                <w:tab w:val="left" w:pos="7240"/>
                <w:tab w:val="left" w:pos="7600"/>
                <w:tab w:val="left" w:pos="85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41 часа</w:t>
            </w:r>
          </w:p>
        </w:tc>
        <w:tc>
          <w:tcPr>
            <w:tcW w:w="6095" w:type="dxa"/>
          </w:tcPr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Южные материки.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южных материков Земли. Географическое положение Африки и история </w:t>
            </w:r>
            <w:proofErr w:type="spell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proofErr w:type="gram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ельеф</w:t>
            </w:r>
            <w:proofErr w:type="spell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и полезные ископаемые.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Климат Африки</w:t>
            </w:r>
            <w:proofErr w:type="gram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Внутренние воды Африки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зоны Африки. Эндемики.    Определение причин природного разнообразия материка</w:t>
            </w:r>
            <w:proofErr w:type="gram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 Население Африки, политическая карта. Характеристика и оценка климата отдельных территорий Африки для жизни людей. Особенности стран Северной Африки (регион высоких гор, сурового климата, пустынь и оазисов, а также родина древних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цивилизаций,  современный район добычи нефти и газа). Особенности стран Западной и Центральной Африки (регион саванн и непроходимых гилей, с развитой охотой на диких животных, эксплуатация местного населения на плантациях и при добыче полезных ископаемых).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Особенности стран Восточной Африки (регион вулканов и разломов, национальных парков, центр происхождения культурных растений и древних государств).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Особенности стран Южной Африки (регион гор причудливой формы и пустынь, с развитой мировой добычей алмазов и самой богатой страной континента (ЮАР))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по теме: Африка Тест </w:t>
            </w: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№4</w:t>
            </w:r>
            <w:proofErr w:type="gramStart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Описание основных компонентов природы материков Земл</w:t>
            </w:r>
            <w:proofErr w:type="gramStart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и(</w:t>
            </w:r>
            <w:proofErr w:type="gramEnd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Африки) ( оценочный)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Австралия и Океания.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положение, история </w:t>
            </w:r>
            <w:proofErr w:type="spell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proofErr w:type="gram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собенности</w:t>
            </w:r>
            <w:proofErr w:type="spell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природы материка. </w:t>
            </w:r>
            <w:proofErr w:type="spell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Эндемики</w:t>
            </w:r>
            <w:proofErr w:type="gram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встралийский</w:t>
            </w:r>
            <w:proofErr w:type="spell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Союз (географический уникум – страна-материк; самый маленький материк, но одна из крупнейших по территории стран Меланезия мира; выделение особого культурного типа австралийско-новозеландского города, отсутствие соседства отсталых и развитых территорий, слабо связанных друг с другом; высокоразвитая экономика страны основывается на своих ресурсах).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Океания (уникальное природное образование – крупнейшее в мире скопление островов; специфические особенности трех островных групп:– «черные острова» (так как проживающие здесь папуасы и меланезийцы имеют более темную кожу по сравнению с другими жителями Океании)</w:t>
            </w:r>
            <w:proofErr w:type="gram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Микронезия и Полинезия – «маленькие» и «многочисленные острова»).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по теме: Австралия </w:t>
            </w: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№:  5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основных компонентов природы материков Земли</w:t>
            </w:r>
            <w:proofErr w:type="gramStart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Австралия ) ( обучающий) 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4.3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Южная Америка.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история исследования Особенности рельефа материка.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Климат Южной Америки. Внутренние воды. Южная Америка – самый влажный материк Природные зоны. Высотная поясность Анд. Эндемики. Изменение природы. Население Южной Америки (влияние испанской и португальской колонизации на жизнь коренного населения). Страны востока и запада материка (особенности образа жизни населения и хозяйственной деятельности). Урок обобщения по теме: Южная Америка.  Тест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работа№6  Описание основных компонентов природы материков Земли (</w:t>
            </w:r>
            <w:proofErr w:type="gramStart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оценочный</w:t>
            </w:r>
            <w:proofErr w:type="gramEnd"/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4.4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Антарктида.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Антарктида – уникальный материк на Земле (самый холодный и удаленный, с шельфовыми ледниками и антарктическими оазисами)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Освоение человеком Антарктиды. Цели международных исследований материка в 20-21 веке. Современные исследования и разработки в Антарктиде.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4.5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Северные материки.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Особенности северных материков Земли.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Северная Америка.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Особенности северных материков Земли. Географическое положение, история открытия и исследования Северной Америки (Новый Свет)</w:t>
            </w:r>
            <w:proofErr w:type="gram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собенности рельефа и полезные ископаемые.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Климат Северной </w:t>
            </w:r>
            <w:proofErr w:type="spellStart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АмерикиВнутренние</w:t>
            </w:r>
            <w:proofErr w:type="spellEnd"/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 воды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Природные зоны. Меридиональное расположение природных зон на территории Северной Америки. Изменения природы под влиянием деятельности человека.  Эндемики. Особенности природы материка.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Особенности населения (коренное население и потомки переселенцев).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по теме: Северная Америка 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№7  Создание презентационных материалов о материке на основе различных источников информации.  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proofErr w:type="gramStart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End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.6 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Евразия. </w:t>
            </w: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Географическое положение, история исследования материк</w:t>
            </w:r>
            <w:proofErr w:type="gramStart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а-</w:t>
            </w:r>
            <w:proofErr w:type="gramEnd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Евразии..Рельеф</w:t>
            </w:r>
            <w:proofErr w:type="spellEnd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полезные ископаемые Евразии. Климатические особенности материка. Влияние климата на хозяйственную деятельность людей.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Реки, озера материка. Многолетняя мерзлота, современное оледенение. Природные зоны материка. Эндемики. 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Средней Европы (население, образ жизни и культура региона, высокое развитие стран региона, один из главных центров мировой экономики).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 и продовольствия в более развитые европейские страны).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субтропических культур (цитрусовых, маслин)), продуктов их переработки (оливковое масло, консервы, соки), вывоз продукции легкой промышленности (одежды, обуви)). </w:t>
            </w:r>
            <w:proofErr w:type="gramEnd"/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Зарубежная Азия. Страны Юго-Западной Азии (особенности положения региона (на границе трех частей света), население, образ жизни и культура региона (центр возникновения двух мировых религий), специфичность природных условий и ресурсов и их отражение на жизни людей (наличие пустынь, оазисов, нефти и газа), горячая точка планеты).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Центральной Азии (влияние большой площади территории, имеющей различные природные условия, на население (его неоднородность), образ жизни (постсоветское экономическое наследие, сложная политическая ситуация) и культуру региона).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Страны Восточной Азии (население (большая численность населения), образ жизни (влияние колониального и полуколониального прошлого, глубоких феодальных корней, периода длительной самоизоляции Японии и Китая) и культура региона (многообразие и тесное переплетение религий: даосизм и конфуцианство, буддизм и ламаизм, синтоизм, католицизм). </w:t>
            </w:r>
            <w:proofErr w:type="gramEnd"/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Южной Азии (влияние рельефа на расселение людей (концентрация населения в плодородных речных долинах), население (большая численность и «молодость»), образ жизни (распространение сельского образа жизни (даже в городах) и культура региона (центр возникновения древних религий – буддизма и индуизма; одна из самых «бедных и голодных территорий мира»).</w:t>
            </w:r>
            <w:proofErr w:type="gramEnd"/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Страны Юго-Восточной Азии (использование выгодности положения в развитии стран региона (например, в Сингапуре расположены одни из самых крупных аэропортов и портов мира), население (главный очаг мировой эмиграции), образ жизни (характерны резкие различия в уровне жизни населения – от минимального в Мьянме до самого высокого в Сингапуре) и культура региона (влияние соседей на регион – двух мощных центров цивилизаций – Индии и Китая). </w:t>
            </w:r>
            <w:proofErr w:type="gramEnd"/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Cs/>
                <w:sz w:val="24"/>
                <w:szCs w:val="24"/>
              </w:rPr>
              <w:t>Урок обобщения по теме: Евразия. Создание презентационных материалов о материке на основе различных источников информации.</w:t>
            </w:r>
          </w:p>
          <w:p w:rsidR="006B1A0E" w:rsidRPr="006B1A0E" w:rsidRDefault="006B1A0E" w:rsidP="006B1A0E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Тест</w:t>
            </w:r>
          </w:p>
          <w:p w:rsidR="006B1A0E" w:rsidRPr="006B1A0E" w:rsidRDefault="006B1A0E" w:rsidP="006B1A0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Практическая работа№8  Описание основных компонентов природы материков Земли</w:t>
            </w:r>
            <w:proofErr w:type="gramStart"/>
            <w:r w:rsidRPr="006B1A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6B1A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 </w:t>
            </w:r>
            <w:proofErr w:type="gramStart"/>
            <w:r w:rsidRPr="006B1A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6B1A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ценочный)</w:t>
            </w:r>
          </w:p>
        </w:tc>
      </w:tr>
      <w:tr w:rsidR="006B1A0E" w:rsidRPr="006B1A0E" w:rsidTr="007D0714">
        <w:tc>
          <w:tcPr>
            <w:tcW w:w="2802" w:type="dxa"/>
          </w:tcPr>
          <w:p w:rsidR="006B1A0E" w:rsidRPr="006B1A0E" w:rsidRDefault="006B1A0E" w:rsidP="006B1A0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Тема5. </w:t>
            </w:r>
            <w:r w:rsidRPr="006B1A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Взаимодействие природы и общества. </w:t>
            </w:r>
          </w:p>
          <w:p w:rsidR="006B1A0E" w:rsidRPr="006B1A0E" w:rsidRDefault="006B1A0E" w:rsidP="006B1A0E">
            <w:pPr>
              <w:tabs>
                <w:tab w:val="left" w:pos="426"/>
                <w:tab w:val="left" w:pos="1240"/>
                <w:tab w:val="left" w:pos="2680"/>
                <w:tab w:val="left" w:pos="3680"/>
                <w:tab w:val="left" w:pos="5340"/>
                <w:tab w:val="left" w:pos="6000"/>
                <w:tab w:val="left" w:pos="7240"/>
                <w:tab w:val="left" w:pos="7600"/>
                <w:tab w:val="left" w:pos="85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6B1A0E" w:rsidRPr="006B1A0E" w:rsidRDefault="006B1A0E" w:rsidP="006B1A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  <w:tc>
          <w:tcPr>
            <w:tcW w:w="6095" w:type="dxa"/>
          </w:tcPr>
          <w:p w:rsidR="006B1A0E" w:rsidRPr="006B1A0E" w:rsidRDefault="006B1A0E" w:rsidP="006B1A0E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hAnsi="Times New Roman" w:cs="Times New Roman"/>
                <w:sz w:val="24"/>
                <w:szCs w:val="24"/>
              </w:rPr>
              <w:t xml:space="preserve">Влияние закономерностей географической оболочки на жизнь и деятельность людей. Степень воздействия человека на природу на разных материках. Необходимость международного сотрудничества в использовании природы и ее охраны. Развитие природоохранной деятельности на современном этапе (Международный союз охраны природы, </w:t>
            </w:r>
            <w:r w:rsidRPr="006B1A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Гидрографическая Организация, ЮНЕСКО и др.).</w:t>
            </w:r>
          </w:p>
          <w:p w:rsidR="006B1A0E" w:rsidRPr="006B1A0E" w:rsidRDefault="006B1A0E" w:rsidP="006B1A0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A0E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Прогнозирование перспективных путей рационального природопользования.</w:t>
            </w:r>
          </w:p>
        </w:tc>
      </w:tr>
    </w:tbl>
    <w:p w:rsidR="00CF0E2B" w:rsidRDefault="00CF0E2B"/>
    <w:sectPr w:rsidR="00CF0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ondC">
    <w:altName w:val="MS Mincho"/>
    <w:charset w:val="80"/>
    <w:family w:val="decorative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D1F"/>
    <w:rsid w:val="00167D1F"/>
    <w:rsid w:val="006B1A0E"/>
    <w:rsid w:val="00C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1A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1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B1A0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1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5726</Words>
  <Characters>32643</Characters>
  <Application>Microsoft Office Word</Application>
  <DocSecurity>0</DocSecurity>
  <Lines>272</Lines>
  <Paragraphs>76</Paragraphs>
  <ScaleCrop>false</ScaleCrop>
  <Company/>
  <LinksUpToDate>false</LinksUpToDate>
  <CharactersWithSpaces>38293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2017-08-16T13:28:00Z</dcterms:created>
  <dcterms:modified xsi:type="dcterms:W3CDTF">2017-08-16T13:29:00Z</dcterms:modified>
</cp:coreProperties>
</file>